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829" w:rsidRPr="0066501B" w:rsidRDefault="00717D69" w:rsidP="00153C3D">
      <w:pPr>
        <w:jc w:val="center"/>
        <w:rPr>
          <w:rFonts w:ascii="等线 Light" w:eastAsia="等线 Light" w:hAnsi="等线 Light"/>
          <w:b/>
          <w:sz w:val="36"/>
          <w:szCs w:val="36"/>
        </w:rPr>
      </w:pPr>
      <w:bookmarkStart w:id="0" w:name="OLE_LINK1"/>
      <w:r>
        <w:rPr>
          <w:rFonts w:ascii="华文中宋" w:eastAsia="华文中宋" w:hAnsi="华文中宋" w:hint="eastAsia"/>
          <w:sz w:val="36"/>
          <w:szCs w:val="36"/>
        </w:rPr>
        <w:t xml:space="preserve">    </w:t>
      </w:r>
      <w:r w:rsidR="00AE3478" w:rsidRPr="0066501B">
        <w:rPr>
          <w:rFonts w:ascii="等线 Light" w:eastAsia="等线 Light" w:hAnsi="等线 Light" w:hint="eastAsia"/>
          <w:b/>
          <w:sz w:val="36"/>
          <w:szCs w:val="36"/>
        </w:rPr>
        <w:t>实验</w:t>
      </w:r>
      <w:r w:rsidR="00AE3478" w:rsidRPr="0066501B">
        <w:rPr>
          <w:rFonts w:ascii="等线 Light" w:eastAsia="等线 Light" w:hAnsi="等线 Light"/>
          <w:b/>
          <w:sz w:val="36"/>
          <w:szCs w:val="36"/>
        </w:rPr>
        <w:t>动物中心（</w:t>
      </w:r>
      <w:r w:rsidR="00AE3478" w:rsidRPr="0066501B">
        <w:rPr>
          <w:rFonts w:ascii="等线 Light" w:eastAsia="等线 Light" w:hAnsi="等线 Light" w:hint="eastAsia"/>
          <w:b/>
          <w:sz w:val="36"/>
          <w:szCs w:val="36"/>
        </w:rPr>
        <w:t>猴房</w:t>
      </w:r>
      <w:r w:rsidR="00AE3478" w:rsidRPr="0066501B">
        <w:rPr>
          <w:rFonts w:ascii="等线 Light" w:eastAsia="等线 Light" w:hAnsi="等线 Light"/>
          <w:b/>
          <w:sz w:val="36"/>
          <w:szCs w:val="36"/>
        </w:rPr>
        <w:t>）</w:t>
      </w:r>
      <w:r w:rsidR="00AE3478" w:rsidRPr="0066501B">
        <w:rPr>
          <w:rFonts w:ascii="等线 Light" w:eastAsia="等线 Light" w:hAnsi="等线 Light" w:hint="eastAsia"/>
          <w:b/>
          <w:sz w:val="36"/>
          <w:szCs w:val="36"/>
        </w:rPr>
        <w:t>实验</w:t>
      </w:r>
      <w:r w:rsidRPr="0066501B">
        <w:rPr>
          <w:rFonts w:ascii="等线 Light" w:eastAsia="等线 Light" w:hAnsi="等线 Light" w:hint="eastAsia"/>
          <w:b/>
          <w:sz w:val="36"/>
          <w:szCs w:val="36"/>
        </w:rPr>
        <w:t>动物</w:t>
      </w:r>
      <w:r w:rsidRPr="0066501B">
        <w:rPr>
          <w:rFonts w:ascii="等线 Light" w:eastAsia="等线 Light" w:hAnsi="等线 Light"/>
          <w:b/>
          <w:sz w:val="36"/>
          <w:szCs w:val="36"/>
        </w:rPr>
        <w:t>急性实验登记表</w:t>
      </w:r>
    </w:p>
    <w:p w:rsidR="00105829" w:rsidRPr="0066501B" w:rsidRDefault="00717D69" w:rsidP="00105829">
      <w:pPr>
        <w:wordWrap w:val="0"/>
        <w:ind w:right="10"/>
        <w:jc w:val="right"/>
        <w:rPr>
          <w:rFonts w:asciiTheme="minorEastAsia" w:eastAsiaTheme="minorEastAsia" w:hAnsiTheme="minorEastAsia"/>
          <w:sz w:val="28"/>
          <w:szCs w:val="28"/>
        </w:rPr>
      </w:pPr>
      <w:r>
        <w:rPr>
          <w:rFonts w:ascii="华文中宋" w:eastAsia="华文中宋" w:hAnsi="华文中宋" w:hint="eastAsia"/>
          <w:b/>
          <w:sz w:val="30"/>
          <w:szCs w:val="30"/>
        </w:rPr>
        <w:t xml:space="preserve">   </w:t>
      </w:r>
      <w:r w:rsidRPr="00236229">
        <w:rPr>
          <w:rFonts w:ascii="华文中宋" w:eastAsia="华文中宋" w:hAnsi="华文中宋" w:hint="eastAsia"/>
          <w:sz w:val="30"/>
          <w:szCs w:val="30"/>
        </w:rPr>
        <w:t xml:space="preserve"> </w:t>
      </w:r>
      <w:r w:rsidRPr="0066501B">
        <w:rPr>
          <w:rFonts w:asciiTheme="minorEastAsia" w:eastAsiaTheme="minorEastAsia" w:hAnsiTheme="minorEastAsia" w:hint="eastAsia"/>
          <w:sz w:val="28"/>
          <w:szCs w:val="28"/>
        </w:rPr>
        <w:t xml:space="preserve">处理单号：             </w:t>
      </w:r>
    </w:p>
    <w:p w:rsidR="00105829" w:rsidRPr="0066501B" w:rsidRDefault="00717D69" w:rsidP="00105829">
      <w:pPr>
        <w:wordWrap w:val="0"/>
        <w:ind w:right="160"/>
        <w:jc w:val="right"/>
        <w:rPr>
          <w:rFonts w:asciiTheme="minorEastAsia" w:eastAsiaTheme="minorEastAsia" w:hAnsiTheme="minorEastAsia"/>
          <w:sz w:val="28"/>
          <w:szCs w:val="28"/>
        </w:rPr>
      </w:pPr>
      <w:r w:rsidRPr="0066501B">
        <w:rPr>
          <w:rFonts w:asciiTheme="minorEastAsia" w:eastAsiaTheme="minorEastAsia" w:hAnsiTheme="minorEastAsia" w:hint="eastAsia"/>
          <w:sz w:val="28"/>
          <w:szCs w:val="28"/>
        </w:rPr>
        <w:t xml:space="preserve">申请日期：     年     月     日 </w:t>
      </w:r>
    </w:p>
    <w:tbl>
      <w:tblPr>
        <w:tblW w:w="8363" w:type="dxa"/>
        <w:jc w:val="center"/>
        <w:tblLook w:val="0000" w:firstRow="0" w:lastRow="0" w:firstColumn="0" w:lastColumn="0" w:noHBand="0" w:noVBand="0"/>
      </w:tblPr>
      <w:tblGrid>
        <w:gridCol w:w="846"/>
        <w:gridCol w:w="3119"/>
        <w:gridCol w:w="708"/>
        <w:gridCol w:w="3690"/>
      </w:tblGrid>
      <w:tr w:rsidR="00CF59DB" w:rsidRPr="00875312" w:rsidTr="00461595">
        <w:trPr>
          <w:trHeight w:val="620"/>
          <w:jc w:val="center"/>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tcPr>
          <w:p w:rsidR="00105829" w:rsidRPr="00875312" w:rsidRDefault="00717D69" w:rsidP="00124828">
            <w:pPr>
              <w:widowControl/>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课题项目名称:　</w:t>
            </w:r>
            <w:r w:rsidRPr="00875312">
              <w:rPr>
                <w:rFonts w:ascii="等线" w:eastAsia="等线" w:hAnsi="等线" w:cs="宋体"/>
                <w:bCs/>
                <w:kern w:val="0"/>
                <w:sz w:val="28"/>
                <w:szCs w:val="28"/>
              </w:rPr>
              <w:t xml:space="preserve"> </w:t>
            </w:r>
          </w:p>
        </w:tc>
      </w:tr>
      <w:tr w:rsidR="00CF59DB" w:rsidRPr="00875312" w:rsidTr="00461595">
        <w:trPr>
          <w:trHeight w:val="285"/>
          <w:jc w:val="center"/>
        </w:trPr>
        <w:tc>
          <w:tcPr>
            <w:tcW w:w="8363" w:type="dxa"/>
            <w:gridSpan w:val="4"/>
            <w:tcBorders>
              <w:top w:val="nil"/>
              <w:left w:val="single" w:sz="4" w:space="0" w:color="auto"/>
              <w:bottom w:val="single" w:sz="4" w:space="0" w:color="auto"/>
              <w:right w:val="single" w:sz="4" w:space="0" w:color="auto"/>
            </w:tcBorders>
            <w:shd w:val="clear" w:color="auto" w:fill="auto"/>
            <w:noWrap/>
          </w:tcPr>
          <w:p w:rsidR="00105829" w:rsidRPr="00875312" w:rsidRDefault="00717D69" w:rsidP="00124828">
            <w:pPr>
              <w:widowControl/>
              <w:rPr>
                <w:rFonts w:ascii="等线" w:eastAsia="等线" w:hAnsi="等线" w:cs="宋体"/>
                <w:bCs/>
                <w:kern w:val="0"/>
                <w:sz w:val="28"/>
                <w:szCs w:val="28"/>
              </w:rPr>
            </w:pPr>
            <w:r w:rsidRPr="00875312">
              <w:rPr>
                <w:rFonts w:ascii="等线" w:eastAsia="等线" w:hAnsi="等线" w:cs="宋体" w:hint="eastAsia"/>
                <w:bCs/>
                <w:color w:val="FF0000"/>
                <w:kern w:val="0"/>
                <w:sz w:val="28"/>
                <w:szCs w:val="28"/>
              </w:rPr>
              <w:t>项目伦理审查编号：</w:t>
            </w:r>
          </w:p>
        </w:tc>
      </w:tr>
      <w:tr w:rsidR="00CF59DB" w:rsidRPr="00875312" w:rsidTr="00461595">
        <w:trPr>
          <w:trHeight w:val="1419"/>
          <w:jc w:val="center"/>
        </w:trPr>
        <w:tc>
          <w:tcPr>
            <w:tcW w:w="8363" w:type="dxa"/>
            <w:gridSpan w:val="4"/>
            <w:tcBorders>
              <w:top w:val="nil"/>
              <w:left w:val="single" w:sz="4" w:space="0" w:color="auto"/>
              <w:bottom w:val="single" w:sz="4" w:space="0" w:color="auto"/>
              <w:right w:val="single" w:sz="4" w:space="0" w:color="auto"/>
            </w:tcBorders>
            <w:shd w:val="clear" w:color="auto" w:fill="auto"/>
            <w:noWrap/>
          </w:tcPr>
          <w:p w:rsidR="00A261D8" w:rsidRPr="00875312" w:rsidRDefault="00717D69" w:rsidP="00124828">
            <w:pPr>
              <w:widowControl/>
              <w:rPr>
                <w:rFonts w:ascii="等线" w:eastAsia="等线" w:hAnsi="等线" w:cs="宋体"/>
                <w:bCs/>
                <w:kern w:val="0"/>
                <w:sz w:val="28"/>
                <w:szCs w:val="28"/>
              </w:rPr>
            </w:pPr>
            <w:r w:rsidRPr="00875312">
              <w:rPr>
                <w:rFonts w:ascii="等线" w:eastAsia="等线" w:hAnsi="等线" w:cs="宋体" w:hint="eastAsia"/>
                <w:bCs/>
                <w:kern w:val="0"/>
                <w:sz w:val="28"/>
                <w:szCs w:val="28"/>
              </w:rPr>
              <w:t>实验内容概述:</w:t>
            </w:r>
          </w:p>
          <w:p w:rsidR="003F457D" w:rsidRPr="00875312" w:rsidRDefault="00FD3C99" w:rsidP="00124828">
            <w:pPr>
              <w:widowControl/>
              <w:rPr>
                <w:rFonts w:ascii="等线" w:eastAsia="等线" w:hAnsi="等线" w:cs="宋体"/>
                <w:bCs/>
                <w:kern w:val="0"/>
                <w:sz w:val="28"/>
                <w:szCs w:val="28"/>
              </w:rPr>
            </w:pPr>
            <w:bookmarkStart w:id="1" w:name="_GoBack"/>
            <w:bookmarkEnd w:id="1"/>
          </w:p>
          <w:p w:rsidR="00153C3D" w:rsidRPr="00875312" w:rsidRDefault="00FD3C99" w:rsidP="00124828">
            <w:pPr>
              <w:widowControl/>
              <w:rPr>
                <w:rFonts w:ascii="等线" w:eastAsia="等线" w:hAnsi="等线" w:cs="宋体"/>
                <w:bCs/>
                <w:kern w:val="0"/>
                <w:sz w:val="28"/>
                <w:szCs w:val="28"/>
              </w:rPr>
            </w:pPr>
          </w:p>
          <w:p w:rsidR="00461595" w:rsidRPr="00875312" w:rsidRDefault="00FD3C99" w:rsidP="00124828">
            <w:pPr>
              <w:widowControl/>
              <w:rPr>
                <w:rFonts w:ascii="等线" w:eastAsia="等线" w:hAnsi="等线" w:cs="宋体"/>
                <w:bCs/>
                <w:kern w:val="0"/>
                <w:sz w:val="28"/>
                <w:szCs w:val="28"/>
              </w:rPr>
            </w:pPr>
          </w:p>
        </w:tc>
      </w:tr>
      <w:tr w:rsidR="000E435D" w:rsidRPr="00875312" w:rsidTr="000E435D">
        <w:trPr>
          <w:trHeight w:val="600"/>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E435D" w:rsidRPr="00875312" w:rsidRDefault="000E435D" w:rsidP="00124828">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研究组:　</w:t>
            </w:r>
            <w:r w:rsidRPr="00875312">
              <w:rPr>
                <w:rFonts w:ascii="等线" w:eastAsia="等线" w:hAnsi="等线" w:cs="宋体"/>
                <w:bCs/>
                <w:kern w:val="0"/>
                <w:sz w:val="28"/>
                <w:szCs w:val="28"/>
              </w:rPr>
              <w:t xml:space="preserve"> </w:t>
            </w:r>
          </w:p>
        </w:tc>
        <w:tc>
          <w:tcPr>
            <w:tcW w:w="4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435D" w:rsidRPr="00875312" w:rsidRDefault="000E435D" w:rsidP="000E435D">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实验室位置:　</w:t>
            </w:r>
          </w:p>
        </w:tc>
      </w:tr>
      <w:tr w:rsidR="00CF59DB" w:rsidRPr="00875312" w:rsidTr="00461595">
        <w:trPr>
          <w:trHeight w:val="600"/>
          <w:jc w:val="center"/>
        </w:trPr>
        <w:tc>
          <w:tcPr>
            <w:tcW w:w="836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05829" w:rsidRPr="00875312" w:rsidRDefault="00717D69" w:rsidP="00124828">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实验人员:　 </w:t>
            </w:r>
          </w:p>
        </w:tc>
      </w:tr>
      <w:tr w:rsidR="00CF59DB" w:rsidRPr="00875312" w:rsidTr="00461595">
        <w:trPr>
          <w:trHeight w:val="600"/>
          <w:jc w:val="center"/>
        </w:trPr>
        <w:tc>
          <w:tcPr>
            <w:tcW w:w="4673" w:type="dxa"/>
            <w:gridSpan w:val="3"/>
            <w:tcBorders>
              <w:top w:val="nil"/>
              <w:left w:val="single" w:sz="4" w:space="0" w:color="auto"/>
              <w:bottom w:val="single" w:sz="4" w:space="0" w:color="auto"/>
              <w:right w:val="single" w:sz="4" w:space="0" w:color="auto"/>
            </w:tcBorders>
            <w:shd w:val="clear" w:color="auto" w:fill="auto"/>
            <w:noWrap/>
            <w:vAlign w:val="center"/>
          </w:tcPr>
          <w:p w:rsidR="00105829" w:rsidRPr="00875312" w:rsidRDefault="00717D69" w:rsidP="00124828">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联系电话: </w:t>
            </w:r>
          </w:p>
        </w:tc>
        <w:tc>
          <w:tcPr>
            <w:tcW w:w="3690" w:type="dxa"/>
            <w:tcBorders>
              <w:top w:val="nil"/>
              <w:left w:val="nil"/>
              <w:bottom w:val="single" w:sz="4" w:space="0" w:color="auto"/>
              <w:right w:val="single" w:sz="4" w:space="0" w:color="auto"/>
            </w:tcBorders>
            <w:shd w:val="clear" w:color="auto" w:fill="auto"/>
            <w:noWrap/>
            <w:vAlign w:val="center"/>
          </w:tcPr>
          <w:p w:rsidR="00105829" w:rsidRPr="00875312" w:rsidRDefault="00717D69" w:rsidP="00124828">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邮箱地址: </w:t>
            </w:r>
          </w:p>
        </w:tc>
      </w:tr>
      <w:tr w:rsidR="00CD6BF9" w:rsidRPr="00875312" w:rsidTr="007B337C">
        <w:trPr>
          <w:cantSplit/>
          <w:trHeight w:val="624"/>
          <w:jc w:val="center"/>
        </w:trPr>
        <w:tc>
          <w:tcPr>
            <w:tcW w:w="704" w:type="dxa"/>
            <w:vMerge w:val="restart"/>
            <w:tcBorders>
              <w:top w:val="single" w:sz="4" w:space="0" w:color="000000"/>
              <w:left w:val="single" w:sz="4" w:space="0" w:color="000000"/>
              <w:right w:val="single" w:sz="4" w:space="0" w:color="auto"/>
            </w:tcBorders>
            <w:shd w:val="clear" w:color="auto" w:fill="auto"/>
            <w:noWrap/>
            <w:textDirection w:val="tbRlV"/>
            <w:vAlign w:val="center"/>
          </w:tcPr>
          <w:p w:rsidR="00CD6BF9" w:rsidRPr="00875312" w:rsidRDefault="007B337C" w:rsidP="007B337C">
            <w:pPr>
              <w:widowControl/>
              <w:ind w:left="113" w:right="113"/>
              <w:rPr>
                <w:rFonts w:ascii="等线" w:eastAsia="等线" w:hAnsi="等线" w:cs="宋体"/>
                <w:bCs/>
                <w:kern w:val="0"/>
                <w:sz w:val="28"/>
                <w:szCs w:val="28"/>
              </w:rPr>
            </w:pPr>
            <w:r w:rsidRPr="00875312">
              <w:rPr>
                <w:rFonts w:ascii="等线" w:eastAsia="等线" w:hAnsi="等线" w:cs="宋体" w:hint="eastAsia"/>
                <w:bCs/>
                <w:kern w:val="0"/>
                <w:sz w:val="24"/>
                <w:szCs w:val="28"/>
              </w:rPr>
              <w:t>使用动物</w:t>
            </w:r>
            <w:r w:rsidRPr="00875312">
              <w:rPr>
                <w:rFonts w:ascii="等线" w:eastAsia="等线" w:hAnsi="等线" w:cs="宋体"/>
                <w:bCs/>
                <w:kern w:val="0"/>
                <w:sz w:val="24"/>
                <w:szCs w:val="28"/>
              </w:rPr>
              <w:t>情况</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tcPr>
          <w:p w:rsidR="00CD6BF9" w:rsidRPr="00875312" w:rsidRDefault="00CD6BF9" w:rsidP="000A766A">
            <w:pPr>
              <w:widowControl/>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品种：    </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CD6BF9" w:rsidRPr="00875312" w:rsidRDefault="00CD6BF9" w:rsidP="00124828">
            <w:pPr>
              <w:widowControl/>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来源</w:t>
            </w:r>
            <w:r w:rsidRPr="00875312">
              <w:rPr>
                <w:rFonts w:ascii="等线" w:eastAsia="等线" w:hAnsi="等线" w:cs="宋体"/>
                <w:bCs/>
                <w:kern w:val="0"/>
                <w:sz w:val="28"/>
                <w:szCs w:val="28"/>
              </w:rPr>
              <w:t>：</w:t>
            </w:r>
          </w:p>
        </w:tc>
      </w:tr>
      <w:tr w:rsidR="007B337C" w:rsidRPr="00875312" w:rsidTr="007B337C">
        <w:trPr>
          <w:trHeight w:val="655"/>
          <w:jc w:val="center"/>
        </w:trPr>
        <w:tc>
          <w:tcPr>
            <w:tcW w:w="704" w:type="dxa"/>
            <w:vMerge/>
            <w:tcBorders>
              <w:left w:val="single" w:sz="4" w:space="0" w:color="000000"/>
              <w:right w:val="single" w:sz="4" w:space="0" w:color="auto"/>
            </w:tcBorders>
            <w:shd w:val="clear" w:color="auto" w:fill="auto"/>
            <w:noWrap/>
            <w:textDirection w:val="tbRlV"/>
            <w:vAlign w:val="center"/>
          </w:tcPr>
          <w:p w:rsidR="007B337C" w:rsidRPr="00875312" w:rsidRDefault="007B337C" w:rsidP="00124828">
            <w:pPr>
              <w:widowControl/>
              <w:ind w:left="700" w:right="113" w:hangingChars="250" w:hanging="700"/>
              <w:jc w:val="center"/>
              <w:rPr>
                <w:rFonts w:ascii="等线" w:eastAsia="等线" w:hAnsi="等线" w:cs="宋体"/>
                <w:bCs/>
                <w:kern w:val="0"/>
                <w:sz w:val="28"/>
                <w:szCs w:val="28"/>
              </w:rPr>
            </w:pPr>
          </w:p>
        </w:tc>
        <w:tc>
          <w:tcPr>
            <w:tcW w:w="7659" w:type="dxa"/>
            <w:gridSpan w:val="3"/>
            <w:tcBorders>
              <w:top w:val="single" w:sz="4" w:space="0" w:color="auto"/>
              <w:left w:val="single" w:sz="4" w:space="0" w:color="auto"/>
              <w:bottom w:val="single" w:sz="4" w:space="0" w:color="auto"/>
              <w:right w:val="single" w:sz="4" w:space="0" w:color="auto"/>
            </w:tcBorders>
            <w:shd w:val="clear" w:color="auto" w:fill="auto"/>
          </w:tcPr>
          <w:p w:rsidR="007B337C" w:rsidRPr="00875312" w:rsidRDefault="007B337C" w:rsidP="00124828">
            <w:pPr>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数量：</w:t>
            </w:r>
          </w:p>
        </w:tc>
      </w:tr>
      <w:tr w:rsidR="007B337C" w:rsidRPr="00875312" w:rsidTr="007B337C">
        <w:trPr>
          <w:trHeight w:val="924"/>
          <w:jc w:val="center"/>
        </w:trPr>
        <w:tc>
          <w:tcPr>
            <w:tcW w:w="704" w:type="dxa"/>
            <w:vMerge/>
            <w:tcBorders>
              <w:left w:val="single" w:sz="4" w:space="0" w:color="000000"/>
              <w:right w:val="single" w:sz="4" w:space="0" w:color="auto"/>
            </w:tcBorders>
            <w:shd w:val="clear" w:color="auto" w:fill="auto"/>
            <w:noWrap/>
          </w:tcPr>
          <w:p w:rsidR="007B337C" w:rsidRPr="00875312" w:rsidRDefault="007B337C" w:rsidP="00124828">
            <w:pPr>
              <w:widowControl/>
              <w:ind w:left="700" w:hangingChars="250" w:hanging="700"/>
              <w:jc w:val="left"/>
              <w:rPr>
                <w:rFonts w:ascii="等线" w:eastAsia="等线" w:hAnsi="等线" w:cs="宋体"/>
                <w:bCs/>
                <w:kern w:val="0"/>
                <w:sz w:val="28"/>
                <w:szCs w:val="28"/>
              </w:rPr>
            </w:pPr>
          </w:p>
        </w:tc>
        <w:tc>
          <w:tcPr>
            <w:tcW w:w="7659" w:type="dxa"/>
            <w:gridSpan w:val="3"/>
            <w:tcBorders>
              <w:top w:val="single" w:sz="4" w:space="0" w:color="auto"/>
              <w:left w:val="single" w:sz="4" w:space="0" w:color="auto"/>
              <w:bottom w:val="single" w:sz="4" w:space="0" w:color="auto"/>
              <w:right w:val="single" w:sz="4" w:space="0" w:color="auto"/>
            </w:tcBorders>
            <w:shd w:val="clear" w:color="auto" w:fill="auto"/>
          </w:tcPr>
          <w:p w:rsidR="007B337C" w:rsidRPr="00875312" w:rsidRDefault="007B337C" w:rsidP="007B337C">
            <w:pPr>
              <w:widowControl/>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编号/昵称</w:t>
            </w:r>
            <w:r w:rsidRPr="00875312">
              <w:rPr>
                <w:rFonts w:ascii="等线" w:eastAsia="等线" w:hAnsi="等线" w:cs="宋体"/>
                <w:bCs/>
                <w:kern w:val="0"/>
                <w:sz w:val="28"/>
                <w:szCs w:val="28"/>
              </w:rPr>
              <w:t xml:space="preserve">： </w:t>
            </w:r>
          </w:p>
        </w:tc>
      </w:tr>
      <w:tr w:rsidR="00CF59DB" w:rsidRPr="00875312" w:rsidTr="00461595">
        <w:trPr>
          <w:trHeight w:val="1890"/>
          <w:jc w:val="center"/>
        </w:trPr>
        <w:tc>
          <w:tcPr>
            <w:tcW w:w="8363" w:type="dxa"/>
            <w:gridSpan w:val="4"/>
            <w:tcBorders>
              <w:top w:val="single" w:sz="4" w:space="0" w:color="auto"/>
              <w:left w:val="single" w:sz="4" w:space="0" w:color="auto"/>
              <w:bottom w:val="single" w:sz="4" w:space="0" w:color="000000"/>
              <w:right w:val="single" w:sz="4" w:space="0" w:color="000000"/>
            </w:tcBorders>
            <w:shd w:val="clear" w:color="auto" w:fill="auto"/>
            <w:noWrap/>
          </w:tcPr>
          <w:p w:rsidR="00A261D8" w:rsidRPr="00875312" w:rsidRDefault="00717D69" w:rsidP="00A261D8">
            <w:pPr>
              <w:widowControl/>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处死动物的原因： </w:t>
            </w:r>
          </w:p>
          <w:p w:rsidR="003F457D" w:rsidRPr="00875312" w:rsidRDefault="00FD3C99" w:rsidP="00A261D8">
            <w:pPr>
              <w:widowControl/>
              <w:ind w:left="700" w:hangingChars="250" w:hanging="700"/>
              <w:jc w:val="left"/>
              <w:rPr>
                <w:rFonts w:ascii="等线" w:eastAsia="等线" w:hAnsi="等线" w:cs="宋体"/>
                <w:bCs/>
                <w:kern w:val="0"/>
                <w:sz w:val="28"/>
                <w:szCs w:val="28"/>
              </w:rPr>
            </w:pPr>
          </w:p>
          <w:p w:rsidR="003F457D" w:rsidRPr="00875312" w:rsidRDefault="00FD3C99" w:rsidP="00A261D8">
            <w:pPr>
              <w:widowControl/>
              <w:ind w:left="700" w:hangingChars="250" w:hanging="700"/>
              <w:jc w:val="left"/>
              <w:rPr>
                <w:rFonts w:ascii="等线" w:eastAsia="等线" w:hAnsi="等线" w:cs="宋体"/>
                <w:bCs/>
                <w:kern w:val="0"/>
                <w:sz w:val="28"/>
                <w:szCs w:val="28"/>
              </w:rPr>
            </w:pPr>
          </w:p>
        </w:tc>
      </w:tr>
      <w:tr w:rsidR="00CF59DB" w:rsidRPr="00875312" w:rsidTr="00461595">
        <w:trPr>
          <w:trHeight w:val="591"/>
          <w:jc w:val="center"/>
        </w:trPr>
        <w:tc>
          <w:tcPr>
            <w:tcW w:w="8363" w:type="dxa"/>
            <w:gridSpan w:val="4"/>
            <w:tcBorders>
              <w:top w:val="single" w:sz="4" w:space="0" w:color="auto"/>
              <w:left w:val="single" w:sz="4" w:space="0" w:color="auto"/>
              <w:bottom w:val="single" w:sz="4" w:space="0" w:color="000000"/>
              <w:right w:val="single" w:sz="4" w:space="0" w:color="000000"/>
            </w:tcBorders>
            <w:shd w:val="clear" w:color="auto" w:fill="auto"/>
            <w:noWrap/>
          </w:tcPr>
          <w:p w:rsidR="00105829" w:rsidRPr="00875312" w:rsidRDefault="00717D69" w:rsidP="00124828">
            <w:pPr>
              <w:widowControl/>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动物的处死方法：</w:t>
            </w:r>
          </w:p>
          <w:p w:rsidR="00105829" w:rsidRPr="00875312" w:rsidRDefault="00FD3C99" w:rsidP="00124828">
            <w:pPr>
              <w:widowControl/>
              <w:ind w:left="700" w:hangingChars="250" w:hanging="700"/>
              <w:jc w:val="left"/>
              <w:rPr>
                <w:rFonts w:ascii="等线" w:eastAsia="等线" w:hAnsi="等线" w:cs="宋体"/>
                <w:bCs/>
                <w:kern w:val="0"/>
                <w:sz w:val="28"/>
                <w:szCs w:val="28"/>
              </w:rPr>
            </w:pPr>
          </w:p>
          <w:p w:rsidR="00105829" w:rsidRPr="00875312" w:rsidRDefault="00FD3C99" w:rsidP="00105829">
            <w:pPr>
              <w:widowControl/>
              <w:jc w:val="left"/>
              <w:rPr>
                <w:rFonts w:ascii="等线" w:eastAsia="等线" w:hAnsi="等线" w:cs="宋体"/>
                <w:bCs/>
                <w:kern w:val="0"/>
                <w:sz w:val="28"/>
                <w:szCs w:val="28"/>
              </w:rPr>
            </w:pPr>
          </w:p>
        </w:tc>
      </w:tr>
      <w:tr w:rsidR="00CF59DB" w:rsidRPr="00875312" w:rsidTr="00461595">
        <w:trPr>
          <w:trHeight w:val="2684"/>
          <w:jc w:val="center"/>
        </w:trPr>
        <w:tc>
          <w:tcPr>
            <w:tcW w:w="8363" w:type="dxa"/>
            <w:gridSpan w:val="4"/>
            <w:tcBorders>
              <w:top w:val="single" w:sz="4" w:space="0" w:color="auto"/>
              <w:left w:val="single" w:sz="4" w:space="0" w:color="auto"/>
              <w:bottom w:val="single" w:sz="4" w:space="0" w:color="000000"/>
              <w:right w:val="single" w:sz="4" w:space="0" w:color="000000"/>
            </w:tcBorders>
            <w:shd w:val="clear" w:color="auto" w:fill="auto"/>
            <w:noWrap/>
          </w:tcPr>
          <w:p w:rsidR="001346F8" w:rsidRPr="00875312" w:rsidRDefault="00717D69" w:rsidP="00124828">
            <w:pPr>
              <w:widowControl/>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lastRenderedPageBreak/>
              <w:t>动物组织使用情况：</w:t>
            </w:r>
          </w:p>
          <w:p w:rsidR="001346F8" w:rsidRPr="00875312" w:rsidRDefault="00717D69" w:rsidP="00124828">
            <w:pPr>
              <w:widowControl/>
              <w:ind w:left="700" w:hangingChars="250" w:hanging="700"/>
              <w:jc w:val="left"/>
              <w:rPr>
                <w:rFonts w:ascii="等线" w:eastAsia="等线" w:hAnsi="等线" w:cs="宋体"/>
                <w:bCs/>
                <w:kern w:val="0"/>
                <w:sz w:val="28"/>
                <w:szCs w:val="28"/>
                <w:u w:val="single"/>
              </w:rPr>
            </w:pPr>
            <w:r w:rsidRPr="00875312">
              <w:rPr>
                <w:rFonts w:ascii="等线" w:eastAsia="等线" w:hAnsi="等线" w:cs="宋体" w:hint="eastAsia"/>
                <w:bCs/>
                <w:kern w:val="0"/>
                <w:sz w:val="28"/>
                <w:szCs w:val="28"/>
              </w:rPr>
              <w:t>采样部位：</w:t>
            </w:r>
            <w:r w:rsidRPr="00875312">
              <w:rPr>
                <w:rFonts w:ascii="等线" w:eastAsia="等线" w:hAnsi="等线" w:cs="宋体" w:hint="eastAsia"/>
                <w:bCs/>
                <w:kern w:val="0"/>
                <w:sz w:val="28"/>
                <w:szCs w:val="28"/>
                <w:u w:val="single"/>
              </w:rPr>
              <w:t xml:space="preserve">           </w:t>
            </w:r>
            <w:r w:rsidRPr="00875312">
              <w:rPr>
                <w:rFonts w:ascii="等线" w:eastAsia="等线" w:hAnsi="等线" w:cs="宋体" w:hint="eastAsia"/>
                <w:bCs/>
                <w:kern w:val="0"/>
                <w:sz w:val="28"/>
                <w:szCs w:val="28"/>
              </w:rPr>
              <w:t>用途：</w:t>
            </w:r>
            <w:r w:rsidRPr="00875312">
              <w:rPr>
                <w:rFonts w:ascii="等线" w:eastAsia="等线" w:hAnsi="等线" w:cs="宋体" w:hint="eastAsia"/>
                <w:bCs/>
                <w:kern w:val="0"/>
                <w:sz w:val="28"/>
                <w:szCs w:val="28"/>
                <w:u w:val="single"/>
              </w:rPr>
              <w:t xml:space="preserve">               </w:t>
            </w:r>
            <w:r w:rsidRPr="00875312">
              <w:rPr>
                <w:rFonts w:ascii="等线" w:eastAsia="等线" w:hAnsi="等线" w:cs="宋体" w:hint="eastAsia"/>
                <w:bCs/>
                <w:kern w:val="0"/>
                <w:sz w:val="28"/>
                <w:szCs w:val="28"/>
              </w:rPr>
              <w:t>使用人：</w:t>
            </w:r>
            <w:r w:rsidRPr="00875312">
              <w:rPr>
                <w:rFonts w:ascii="等线" w:eastAsia="等线" w:hAnsi="等线" w:cs="宋体" w:hint="eastAsia"/>
                <w:bCs/>
                <w:kern w:val="0"/>
                <w:sz w:val="28"/>
                <w:szCs w:val="28"/>
                <w:u w:val="single"/>
              </w:rPr>
              <w:t xml:space="preserve">          </w:t>
            </w:r>
          </w:p>
          <w:p w:rsidR="001346F8" w:rsidRPr="00875312" w:rsidRDefault="00717D69" w:rsidP="001346F8">
            <w:pPr>
              <w:widowControl/>
              <w:ind w:left="700" w:hangingChars="250" w:hanging="700"/>
              <w:jc w:val="left"/>
              <w:rPr>
                <w:rFonts w:ascii="等线" w:eastAsia="等线" w:hAnsi="等线" w:cs="宋体"/>
                <w:bCs/>
                <w:kern w:val="0"/>
                <w:sz w:val="28"/>
                <w:szCs w:val="28"/>
                <w:u w:val="single"/>
              </w:rPr>
            </w:pPr>
            <w:r w:rsidRPr="00875312">
              <w:rPr>
                <w:rFonts w:ascii="等线" w:eastAsia="等线" w:hAnsi="等线" w:cs="宋体" w:hint="eastAsia"/>
                <w:bCs/>
                <w:kern w:val="0"/>
                <w:sz w:val="28"/>
                <w:szCs w:val="28"/>
              </w:rPr>
              <w:t>采样部位：</w:t>
            </w:r>
            <w:r w:rsidRPr="00875312">
              <w:rPr>
                <w:rFonts w:ascii="等线" w:eastAsia="等线" w:hAnsi="等线" w:cs="宋体" w:hint="eastAsia"/>
                <w:bCs/>
                <w:kern w:val="0"/>
                <w:sz w:val="28"/>
                <w:szCs w:val="28"/>
                <w:u w:val="single"/>
              </w:rPr>
              <w:t xml:space="preserve">           </w:t>
            </w:r>
            <w:r w:rsidRPr="00875312">
              <w:rPr>
                <w:rFonts w:ascii="等线" w:eastAsia="等线" w:hAnsi="等线" w:cs="宋体" w:hint="eastAsia"/>
                <w:bCs/>
                <w:kern w:val="0"/>
                <w:sz w:val="28"/>
                <w:szCs w:val="28"/>
              </w:rPr>
              <w:t>用途：</w:t>
            </w:r>
            <w:r w:rsidRPr="00875312">
              <w:rPr>
                <w:rFonts w:ascii="等线" w:eastAsia="等线" w:hAnsi="等线" w:cs="宋体" w:hint="eastAsia"/>
                <w:bCs/>
                <w:kern w:val="0"/>
                <w:sz w:val="28"/>
                <w:szCs w:val="28"/>
                <w:u w:val="single"/>
              </w:rPr>
              <w:t xml:space="preserve">               </w:t>
            </w:r>
            <w:r w:rsidRPr="00875312">
              <w:rPr>
                <w:rFonts w:ascii="等线" w:eastAsia="等线" w:hAnsi="等线" w:cs="宋体" w:hint="eastAsia"/>
                <w:bCs/>
                <w:kern w:val="0"/>
                <w:sz w:val="28"/>
                <w:szCs w:val="28"/>
              </w:rPr>
              <w:t>使用人：</w:t>
            </w:r>
            <w:r w:rsidRPr="00875312">
              <w:rPr>
                <w:rFonts w:ascii="等线" w:eastAsia="等线" w:hAnsi="等线" w:cs="宋体" w:hint="eastAsia"/>
                <w:bCs/>
                <w:kern w:val="0"/>
                <w:sz w:val="28"/>
                <w:szCs w:val="28"/>
                <w:u w:val="single"/>
              </w:rPr>
              <w:t xml:space="preserve">          </w:t>
            </w:r>
          </w:p>
          <w:p w:rsidR="001346F8" w:rsidRPr="00875312" w:rsidRDefault="00717D69" w:rsidP="001346F8">
            <w:pPr>
              <w:widowControl/>
              <w:ind w:left="700" w:hangingChars="250" w:hanging="700"/>
              <w:jc w:val="left"/>
              <w:rPr>
                <w:rFonts w:ascii="等线" w:eastAsia="等线" w:hAnsi="等线" w:cs="宋体"/>
                <w:bCs/>
                <w:kern w:val="0"/>
                <w:sz w:val="28"/>
                <w:szCs w:val="28"/>
                <w:u w:val="single"/>
              </w:rPr>
            </w:pPr>
            <w:r w:rsidRPr="00875312">
              <w:rPr>
                <w:rFonts w:ascii="等线" w:eastAsia="等线" w:hAnsi="等线" w:cs="宋体" w:hint="eastAsia"/>
                <w:bCs/>
                <w:kern w:val="0"/>
                <w:sz w:val="28"/>
                <w:szCs w:val="28"/>
              </w:rPr>
              <w:t>采样部位：</w:t>
            </w:r>
            <w:r w:rsidRPr="00875312">
              <w:rPr>
                <w:rFonts w:ascii="等线" w:eastAsia="等线" w:hAnsi="等线" w:cs="宋体" w:hint="eastAsia"/>
                <w:bCs/>
                <w:kern w:val="0"/>
                <w:sz w:val="28"/>
                <w:szCs w:val="28"/>
                <w:u w:val="single"/>
              </w:rPr>
              <w:t xml:space="preserve">           </w:t>
            </w:r>
            <w:r w:rsidRPr="00875312">
              <w:rPr>
                <w:rFonts w:ascii="等线" w:eastAsia="等线" w:hAnsi="等线" w:cs="宋体" w:hint="eastAsia"/>
                <w:bCs/>
                <w:kern w:val="0"/>
                <w:sz w:val="28"/>
                <w:szCs w:val="28"/>
              </w:rPr>
              <w:t>用途：</w:t>
            </w:r>
            <w:r w:rsidRPr="00875312">
              <w:rPr>
                <w:rFonts w:ascii="等线" w:eastAsia="等线" w:hAnsi="等线" w:cs="宋体" w:hint="eastAsia"/>
                <w:bCs/>
                <w:kern w:val="0"/>
                <w:sz w:val="28"/>
                <w:szCs w:val="28"/>
                <w:u w:val="single"/>
              </w:rPr>
              <w:t xml:space="preserve">               </w:t>
            </w:r>
            <w:r w:rsidRPr="00875312">
              <w:rPr>
                <w:rFonts w:ascii="等线" w:eastAsia="等线" w:hAnsi="等线" w:cs="宋体" w:hint="eastAsia"/>
                <w:bCs/>
                <w:kern w:val="0"/>
                <w:sz w:val="28"/>
                <w:szCs w:val="28"/>
              </w:rPr>
              <w:t>使用人：</w:t>
            </w:r>
            <w:r w:rsidRPr="00875312">
              <w:rPr>
                <w:rFonts w:ascii="等线" w:eastAsia="等线" w:hAnsi="等线" w:cs="宋体" w:hint="eastAsia"/>
                <w:bCs/>
                <w:kern w:val="0"/>
                <w:sz w:val="28"/>
                <w:szCs w:val="28"/>
                <w:u w:val="single"/>
              </w:rPr>
              <w:t xml:space="preserve">          </w:t>
            </w:r>
          </w:p>
          <w:p w:rsidR="001346F8" w:rsidRPr="00875312" w:rsidRDefault="000E435D" w:rsidP="000E435D">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     </w:t>
            </w:r>
            <w:r w:rsidR="00717D69" w:rsidRPr="00875312">
              <w:rPr>
                <w:rFonts w:ascii="等线" w:eastAsia="等线" w:hAnsi="等线" w:cs="宋体" w:hint="eastAsia"/>
                <w:bCs/>
                <w:color w:val="FF0000"/>
                <w:kern w:val="0"/>
                <w:sz w:val="28"/>
                <w:szCs w:val="28"/>
              </w:rPr>
              <w:t>注：动物及其组织仅供所内研究使用，禁止私自带出所外。</w:t>
            </w:r>
          </w:p>
        </w:tc>
      </w:tr>
      <w:tr w:rsidR="00CF59DB" w:rsidRPr="00875312" w:rsidTr="007B337C">
        <w:trPr>
          <w:cantSplit/>
          <w:trHeight w:val="424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noWrap/>
            <w:textDirection w:val="tbRlV"/>
            <w:vAlign w:val="center"/>
          </w:tcPr>
          <w:p w:rsidR="00105829" w:rsidRPr="00875312" w:rsidRDefault="00717D69" w:rsidP="00124828">
            <w:pPr>
              <w:widowControl/>
              <w:ind w:left="700" w:right="113" w:hangingChars="250" w:hanging="700"/>
              <w:jc w:val="center"/>
              <w:rPr>
                <w:rFonts w:ascii="等线" w:eastAsia="等线" w:hAnsi="等线" w:cs="宋体"/>
                <w:bCs/>
                <w:kern w:val="0"/>
                <w:sz w:val="28"/>
                <w:szCs w:val="28"/>
              </w:rPr>
            </w:pPr>
            <w:r w:rsidRPr="00875312">
              <w:rPr>
                <w:rFonts w:ascii="等线" w:eastAsia="等线" w:hAnsi="等线" w:cs="宋体" w:hint="eastAsia"/>
                <w:bCs/>
                <w:kern w:val="0"/>
                <w:sz w:val="28"/>
                <w:szCs w:val="28"/>
              </w:rPr>
              <w:t>审核依据</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auto"/>
          </w:tcPr>
          <w:p w:rsidR="00105829" w:rsidRPr="00875312" w:rsidRDefault="00717D69" w:rsidP="00F22223">
            <w:pPr>
              <w:widowControl/>
              <w:numPr>
                <w:ilvl w:val="0"/>
                <w:numId w:val="2"/>
              </w:numPr>
              <w:spacing w:line="520" w:lineRule="exact"/>
              <w:jc w:val="left"/>
              <w:rPr>
                <w:rFonts w:ascii="等线" w:eastAsia="等线" w:hAnsi="等线" w:cs="宋体"/>
                <w:bCs/>
                <w:kern w:val="0"/>
                <w:sz w:val="28"/>
                <w:szCs w:val="28"/>
              </w:rPr>
            </w:pPr>
            <w:r w:rsidRPr="00875312">
              <w:rPr>
                <w:rFonts w:ascii="等线" w:eastAsia="等线" w:hAnsi="等线" w:cs="宋体" w:hint="eastAsia"/>
                <w:bCs/>
                <w:kern w:val="0"/>
                <w:sz w:val="28"/>
                <w:szCs w:val="28"/>
              </w:rPr>
              <w:t>该项目是否必须用实验动物进行实验，即能否用计算机模拟、细胞培养等非生命方法替代动物或用低等动物替代高等动物进行实验；</w:t>
            </w:r>
          </w:p>
          <w:p w:rsidR="00105829" w:rsidRPr="00875312" w:rsidRDefault="00717D69" w:rsidP="00F22223">
            <w:pPr>
              <w:widowControl/>
              <w:numPr>
                <w:ilvl w:val="0"/>
                <w:numId w:val="2"/>
              </w:numPr>
              <w:spacing w:line="520" w:lineRule="exact"/>
              <w:jc w:val="left"/>
              <w:rPr>
                <w:rFonts w:ascii="等线" w:eastAsia="等线" w:hAnsi="等线" w:cs="宋体"/>
                <w:bCs/>
                <w:kern w:val="0"/>
                <w:sz w:val="28"/>
                <w:szCs w:val="28"/>
              </w:rPr>
            </w:pPr>
            <w:r w:rsidRPr="00875312">
              <w:rPr>
                <w:rFonts w:ascii="等线" w:eastAsia="等线" w:hAnsi="等线" w:cs="宋体" w:hint="eastAsia"/>
                <w:bCs/>
                <w:kern w:val="0"/>
                <w:sz w:val="28"/>
                <w:szCs w:val="28"/>
              </w:rPr>
              <w:t>表中所填实验相关人员资格是否合适；</w:t>
            </w:r>
          </w:p>
          <w:p w:rsidR="00105829" w:rsidRPr="00875312" w:rsidRDefault="00717D69" w:rsidP="00F22223">
            <w:pPr>
              <w:widowControl/>
              <w:numPr>
                <w:ilvl w:val="0"/>
                <w:numId w:val="2"/>
              </w:numPr>
              <w:spacing w:line="520" w:lineRule="exact"/>
              <w:jc w:val="left"/>
              <w:rPr>
                <w:rFonts w:ascii="等线" w:eastAsia="等线" w:hAnsi="等线" w:cs="宋体"/>
                <w:bCs/>
                <w:kern w:val="0"/>
                <w:sz w:val="28"/>
                <w:szCs w:val="28"/>
              </w:rPr>
            </w:pPr>
            <w:r w:rsidRPr="00875312">
              <w:rPr>
                <w:rFonts w:ascii="等线" w:eastAsia="等线" w:hAnsi="等线" w:cs="宋体" w:hint="eastAsia"/>
                <w:bCs/>
                <w:kern w:val="0"/>
                <w:sz w:val="28"/>
                <w:szCs w:val="28"/>
              </w:rPr>
              <w:t>表中所填实验所用动物能否通过改良设计方案或用高质量的动物来减少所用动物的数量；</w:t>
            </w:r>
          </w:p>
          <w:p w:rsidR="003F457D" w:rsidRPr="00875312" w:rsidRDefault="00717D69" w:rsidP="000E435D">
            <w:pPr>
              <w:widowControl/>
              <w:numPr>
                <w:ilvl w:val="0"/>
                <w:numId w:val="2"/>
              </w:numPr>
              <w:spacing w:line="520" w:lineRule="exact"/>
              <w:jc w:val="left"/>
              <w:rPr>
                <w:rFonts w:ascii="等线" w:eastAsia="等线" w:hAnsi="等线" w:cs="宋体"/>
                <w:bCs/>
                <w:kern w:val="0"/>
                <w:sz w:val="28"/>
                <w:szCs w:val="28"/>
              </w:rPr>
            </w:pPr>
            <w:r w:rsidRPr="00875312">
              <w:rPr>
                <w:rFonts w:ascii="等线" w:eastAsia="等线" w:hAnsi="等线" w:cs="宋体" w:hint="eastAsia"/>
                <w:bCs/>
                <w:kern w:val="0"/>
                <w:sz w:val="28"/>
                <w:szCs w:val="28"/>
              </w:rPr>
              <w:t>能否通过改进实验方法、调整实验观测指标、改良处死动物的方法，来优化实验方案、善待动物。</w:t>
            </w:r>
          </w:p>
          <w:p w:rsidR="00CD6BF9" w:rsidRPr="00875312" w:rsidRDefault="00CD6BF9" w:rsidP="000E435D">
            <w:pPr>
              <w:widowControl/>
              <w:numPr>
                <w:ilvl w:val="0"/>
                <w:numId w:val="2"/>
              </w:numPr>
              <w:spacing w:line="520" w:lineRule="exact"/>
              <w:jc w:val="left"/>
              <w:rPr>
                <w:rFonts w:ascii="等线" w:eastAsia="等线" w:hAnsi="等线" w:cs="宋体"/>
                <w:bCs/>
                <w:kern w:val="0"/>
                <w:sz w:val="28"/>
                <w:szCs w:val="28"/>
              </w:rPr>
            </w:pPr>
          </w:p>
          <w:p w:rsidR="000E435D" w:rsidRPr="00875312" w:rsidRDefault="000E435D" w:rsidP="000E435D">
            <w:pPr>
              <w:widowControl/>
              <w:spacing w:line="520" w:lineRule="exact"/>
              <w:jc w:val="left"/>
              <w:rPr>
                <w:rFonts w:ascii="等线" w:eastAsia="等线" w:hAnsi="等线" w:cs="宋体"/>
                <w:bCs/>
                <w:kern w:val="0"/>
                <w:sz w:val="28"/>
                <w:szCs w:val="28"/>
              </w:rPr>
            </w:pPr>
          </w:p>
        </w:tc>
      </w:tr>
      <w:tr w:rsidR="00CF59DB" w:rsidRPr="00875312" w:rsidTr="00CD6BF9">
        <w:trPr>
          <w:trHeight w:val="3092"/>
          <w:jc w:val="center"/>
        </w:trPr>
        <w:tc>
          <w:tcPr>
            <w:tcW w:w="8363" w:type="dxa"/>
            <w:gridSpan w:val="4"/>
            <w:tcBorders>
              <w:top w:val="single" w:sz="4" w:space="0" w:color="000000"/>
              <w:left w:val="single" w:sz="4" w:space="0" w:color="auto"/>
              <w:right w:val="single" w:sz="4" w:space="0" w:color="000000"/>
            </w:tcBorders>
            <w:shd w:val="clear" w:color="auto" w:fill="auto"/>
            <w:noWrap/>
          </w:tcPr>
          <w:p w:rsidR="00105829" w:rsidRPr="00875312" w:rsidRDefault="00717D69" w:rsidP="00CD6BF9">
            <w:pPr>
              <w:widowControl/>
              <w:spacing w:line="320" w:lineRule="exact"/>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声明: </w:t>
            </w:r>
          </w:p>
          <w:p w:rsidR="003F457D" w:rsidRPr="00875312" w:rsidRDefault="00717D69" w:rsidP="00CD6BF9">
            <w:pPr>
              <w:widowControl/>
              <w:spacing w:line="540" w:lineRule="exact"/>
              <w:ind w:firstLineChars="200" w:firstLine="560"/>
              <w:jc w:val="left"/>
              <w:rPr>
                <w:rFonts w:ascii="等线" w:eastAsia="等线" w:hAnsi="等线" w:cs="宋体"/>
                <w:bCs/>
                <w:kern w:val="0"/>
                <w:sz w:val="28"/>
                <w:szCs w:val="28"/>
              </w:rPr>
            </w:pPr>
            <w:r w:rsidRPr="00875312">
              <w:rPr>
                <w:rFonts w:ascii="等线" w:eastAsia="等线" w:hAnsi="等线" w:cs="宋体" w:hint="eastAsia"/>
                <w:bCs/>
                <w:kern w:val="0"/>
                <w:sz w:val="28"/>
                <w:szCs w:val="28"/>
              </w:rPr>
              <w:t>我将自觉遵守实验动物福利伦理原则，随时接受动物管理委员会的监督与检查，如违反规定，自愿接受处罚。</w:t>
            </w:r>
          </w:p>
          <w:p w:rsidR="00573D9C" w:rsidRPr="00875312" w:rsidRDefault="00717D69" w:rsidP="00CD6BF9">
            <w:pPr>
              <w:widowControl/>
              <w:spacing w:line="540" w:lineRule="exact"/>
              <w:ind w:left="700" w:hangingChars="250" w:hanging="700"/>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                               声明人：                </w:t>
            </w:r>
          </w:p>
          <w:p w:rsidR="000E435D" w:rsidRPr="00875312" w:rsidRDefault="00717D69" w:rsidP="00CD6BF9">
            <w:pPr>
              <w:widowControl/>
              <w:spacing w:line="540" w:lineRule="exact"/>
              <w:ind w:firstLineChars="1550" w:firstLine="4340"/>
              <w:jc w:val="left"/>
              <w:rPr>
                <w:rFonts w:ascii="等线" w:eastAsia="等线" w:hAnsi="等线" w:cs="宋体"/>
                <w:bCs/>
                <w:kern w:val="0"/>
                <w:sz w:val="28"/>
                <w:szCs w:val="28"/>
              </w:rPr>
            </w:pPr>
            <w:r w:rsidRPr="00875312">
              <w:rPr>
                <w:rFonts w:ascii="等线" w:eastAsia="等线" w:hAnsi="等线" w:cs="宋体" w:hint="eastAsia"/>
                <w:bCs/>
                <w:kern w:val="0"/>
                <w:sz w:val="28"/>
                <w:szCs w:val="28"/>
              </w:rPr>
              <w:t>课题组负责人确认：</w:t>
            </w:r>
          </w:p>
          <w:p w:rsidR="00105829" w:rsidRPr="00875312" w:rsidRDefault="00717D69" w:rsidP="00CD6BF9">
            <w:pPr>
              <w:widowControl/>
              <w:spacing w:line="540" w:lineRule="exact"/>
              <w:ind w:firstLineChars="1550" w:firstLine="4340"/>
              <w:jc w:val="right"/>
              <w:rPr>
                <w:rFonts w:ascii="等线" w:eastAsia="等线" w:hAnsi="等线" w:cs="宋体"/>
                <w:bCs/>
                <w:kern w:val="0"/>
                <w:sz w:val="28"/>
                <w:szCs w:val="28"/>
              </w:rPr>
            </w:pPr>
            <w:r w:rsidRPr="00875312">
              <w:rPr>
                <w:rFonts w:ascii="等线" w:eastAsia="等线" w:hAnsi="等线" w:cs="宋体" w:hint="eastAsia"/>
                <w:bCs/>
                <w:kern w:val="0"/>
                <w:sz w:val="28"/>
                <w:szCs w:val="28"/>
              </w:rPr>
              <w:t>年    月   日</w:t>
            </w:r>
          </w:p>
        </w:tc>
      </w:tr>
      <w:tr w:rsidR="00CF59DB" w:rsidRPr="00875312" w:rsidTr="000E435D">
        <w:trPr>
          <w:trHeight w:val="699"/>
          <w:jc w:val="center"/>
        </w:trPr>
        <w:tc>
          <w:tcPr>
            <w:tcW w:w="8363" w:type="dxa"/>
            <w:gridSpan w:val="4"/>
            <w:tcBorders>
              <w:top w:val="single" w:sz="4" w:space="0" w:color="000000"/>
              <w:left w:val="single" w:sz="4" w:space="0" w:color="000000"/>
              <w:bottom w:val="single" w:sz="4" w:space="0" w:color="000000"/>
              <w:right w:val="single" w:sz="4" w:space="0" w:color="000000"/>
            </w:tcBorders>
            <w:shd w:val="clear" w:color="auto" w:fill="auto"/>
            <w:noWrap/>
          </w:tcPr>
          <w:p w:rsidR="00105829" w:rsidRPr="00875312" w:rsidRDefault="00717D69" w:rsidP="00124828">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兽医师意见：</w:t>
            </w:r>
          </w:p>
          <w:p w:rsidR="00105829" w:rsidRPr="00875312" w:rsidRDefault="00717D69" w:rsidP="00124828">
            <w:pPr>
              <w:widowControl/>
              <w:jc w:val="left"/>
              <w:rPr>
                <w:rFonts w:ascii="等线" w:eastAsia="等线" w:hAnsi="等线" w:cs="宋体"/>
                <w:bCs/>
                <w:kern w:val="0"/>
                <w:sz w:val="28"/>
                <w:szCs w:val="28"/>
              </w:rPr>
            </w:pPr>
            <w:r w:rsidRPr="00875312">
              <w:rPr>
                <w:rFonts w:ascii="等线" w:eastAsia="等线" w:hAnsi="等线" w:cs="宋体" w:hint="eastAsia"/>
                <w:bCs/>
                <w:kern w:val="0"/>
                <w:sz w:val="28"/>
                <w:szCs w:val="28"/>
              </w:rPr>
              <w:t xml:space="preserve">                                      签名：</w:t>
            </w:r>
          </w:p>
          <w:p w:rsidR="00105829" w:rsidRPr="00875312" w:rsidRDefault="00717D69" w:rsidP="00972BC7">
            <w:pPr>
              <w:widowControl/>
              <w:wordWrap w:val="0"/>
              <w:jc w:val="right"/>
              <w:rPr>
                <w:rFonts w:ascii="等线" w:eastAsia="等线" w:hAnsi="等线" w:cs="宋体"/>
                <w:bCs/>
                <w:kern w:val="0"/>
                <w:sz w:val="28"/>
                <w:szCs w:val="28"/>
              </w:rPr>
            </w:pPr>
            <w:r w:rsidRPr="00875312">
              <w:rPr>
                <w:rFonts w:ascii="等线" w:eastAsia="等线" w:hAnsi="等线" w:cs="宋体" w:hint="eastAsia"/>
                <w:bCs/>
                <w:kern w:val="0"/>
                <w:sz w:val="28"/>
                <w:szCs w:val="28"/>
              </w:rPr>
              <w:t>年    月   日</w:t>
            </w:r>
          </w:p>
        </w:tc>
      </w:tr>
      <w:bookmarkEnd w:id="0"/>
    </w:tbl>
    <w:p w:rsidR="00517BF4" w:rsidRDefault="00FD3C99" w:rsidP="009B6032"/>
    <w:sectPr w:rsidR="00517BF4" w:rsidSect="007B7DA1">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C99" w:rsidRDefault="00FD3C99">
      <w:r>
        <w:separator/>
      </w:r>
    </w:p>
  </w:endnote>
  <w:endnote w:type="continuationSeparator" w:id="0">
    <w:p w:rsidR="00FD3C99" w:rsidRDefault="00FD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C99" w:rsidRDefault="00FD3C99">
      <w:r>
        <w:separator/>
      </w:r>
    </w:p>
  </w:footnote>
  <w:footnote w:type="continuationSeparator" w:id="0">
    <w:p w:rsidR="00FD3C99" w:rsidRDefault="00FD3C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3F7" w:rsidRPr="003F457D" w:rsidRDefault="00717D69" w:rsidP="00461595">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-254635</wp:posOffset>
          </wp:positionV>
          <wp:extent cx="612000" cy="612000"/>
          <wp:effectExtent l="0" t="0" r="0" b="0"/>
          <wp:wrapTight wrapText="bothSides">
            <wp:wrapPolygon edited="0">
              <wp:start x="5383" y="0"/>
              <wp:lineTo x="0" y="4037"/>
              <wp:lineTo x="0" y="16822"/>
              <wp:lineTo x="6056" y="20860"/>
              <wp:lineTo x="14804" y="20860"/>
              <wp:lineTo x="20860" y="18168"/>
              <wp:lineTo x="20860" y="4037"/>
              <wp:lineTo x="15477" y="0"/>
              <wp:lineTo x="5383"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脑智中心标志.png"/>
                  <pic:cNvPicPr/>
                </pic:nvPicPr>
                <pic:blipFill>
                  <a:blip r:embed="rId1">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anchor>
      </w:drawing>
    </w:r>
    <w:r>
      <w:ptab w:relativeTo="margin" w:alignment="center" w:leader="none"/>
    </w:r>
    <w:r w:rsidRPr="00461595">
      <w:rPr>
        <w:rFonts w:hint="eastAsia"/>
      </w:rPr>
      <w:t>中国科学院脑科学与智能技术卓越创新中心</w:t>
    </w:r>
    <w:r>
      <w:ptab w:relativeTo="margin" w:alignment="right" w:leader="none"/>
    </w:r>
    <w:r>
      <w:rPr>
        <w:rFonts w:hint="eastAsia"/>
      </w:rPr>
      <w:t>编号</w:t>
    </w:r>
    <w:r>
      <w:t>：</w:t>
    </w:r>
    <w:r w:rsidR="00BA705C">
      <w:t>R-VET-04-02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BA4543"/>
    <w:multiLevelType w:val="hybridMultilevel"/>
    <w:tmpl w:val="2482E74A"/>
    <w:lvl w:ilvl="0" w:tplc="FF30847A">
      <w:start w:val="1"/>
      <w:numFmt w:val="decimal"/>
      <w:lvlText w:val="%1、"/>
      <w:lvlJc w:val="left"/>
      <w:pPr>
        <w:tabs>
          <w:tab w:val="num" w:pos="720"/>
        </w:tabs>
        <w:ind w:left="720" w:hanging="720"/>
      </w:pPr>
      <w:rPr>
        <w:rFonts w:hint="default"/>
      </w:rPr>
    </w:lvl>
    <w:lvl w:ilvl="1" w:tplc="D4A67F8E" w:tentative="1">
      <w:start w:val="1"/>
      <w:numFmt w:val="lowerLetter"/>
      <w:lvlText w:val="%2)"/>
      <w:lvlJc w:val="left"/>
      <w:pPr>
        <w:tabs>
          <w:tab w:val="num" w:pos="840"/>
        </w:tabs>
        <w:ind w:left="840" w:hanging="420"/>
      </w:pPr>
    </w:lvl>
    <w:lvl w:ilvl="2" w:tplc="F8C6708C" w:tentative="1">
      <w:start w:val="1"/>
      <w:numFmt w:val="lowerRoman"/>
      <w:lvlText w:val="%3."/>
      <w:lvlJc w:val="right"/>
      <w:pPr>
        <w:tabs>
          <w:tab w:val="num" w:pos="1260"/>
        </w:tabs>
        <w:ind w:left="1260" w:hanging="420"/>
      </w:pPr>
    </w:lvl>
    <w:lvl w:ilvl="3" w:tplc="2222EF48" w:tentative="1">
      <w:start w:val="1"/>
      <w:numFmt w:val="decimal"/>
      <w:lvlText w:val="%4."/>
      <w:lvlJc w:val="left"/>
      <w:pPr>
        <w:tabs>
          <w:tab w:val="num" w:pos="1680"/>
        </w:tabs>
        <w:ind w:left="1680" w:hanging="420"/>
      </w:pPr>
    </w:lvl>
    <w:lvl w:ilvl="4" w:tplc="5AC6F8F8" w:tentative="1">
      <w:start w:val="1"/>
      <w:numFmt w:val="lowerLetter"/>
      <w:lvlText w:val="%5)"/>
      <w:lvlJc w:val="left"/>
      <w:pPr>
        <w:tabs>
          <w:tab w:val="num" w:pos="2100"/>
        </w:tabs>
        <w:ind w:left="2100" w:hanging="420"/>
      </w:pPr>
    </w:lvl>
    <w:lvl w:ilvl="5" w:tplc="C332F03A" w:tentative="1">
      <w:start w:val="1"/>
      <w:numFmt w:val="lowerRoman"/>
      <w:lvlText w:val="%6."/>
      <w:lvlJc w:val="right"/>
      <w:pPr>
        <w:tabs>
          <w:tab w:val="num" w:pos="2520"/>
        </w:tabs>
        <w:ind w:left="2520" w:hanging="420"/>
      </w:pPr>
    </w:lvl>
    <w:lvl w:ilvl="6" w:tplc="96A47DFC" w:tentative="1">
      <w:start w:val="1"/>
      <w:numFmt w:val="decimal"/>
      <w:lvlText w:val="%7."/>
      <w:lvlJc w:val="left"/>
      <w:pPr>
        <w:tabs>
          <w:tab w:val="num" w:pos="2940"/>
        </w:tabs>
        <w:ind w:left="2940" w:hanging="420"/>
      </w:pPr>
    </w:lvl>
    <w:lvl w:ilvl="7" w:tplc="9698F248" w:tentative="1">
      <w:start w:val="1"/>
      <w:numFmt w:val="lowerLetter"/>
      <w:lvlText w:val="%8)"/>
      <w:lvlJc w:val="left"/>
      <w:pPr>
        <w:tabs>
          <w:tab w:val="num" w:pos="3360"/>
        </w:tabs>
        <w:ind w:left="3360" w:hanging="420"/>
      </w:pPr>
    </w:lvl>
    <w:lvl w:ilvl="8" w:tplc="7D768CEE" w:tentative="1">
      <w:start w:val="1"/>
      <w:numFmt w:val="lowerRoman"/>
      <w:lvlText w:val="%9."/>
      <w:lvlJc w:val="right"/>
      <w:pPr>
        <w:tabs>
          <w:tab w:val="num" w:pos="3780"/>
        </w:tabs>
        <w:ind w:left="3780" w:hanging="420"/>
      </w:pPr>
    </w:lvl>
  </w:abstractNum>
  <w:abstractNum w:abstractNumId="1" w15:restartNumberingAfterBreak="0">
    <w:nsid w:val="7C5A4F01"/>
    <w:multiLevelType w:val="hybridMultilevel"/>
    <w:tmpl w:val="35BA88A2"/>
    <w:lvl w:ilvl="0" w:tplc="4A785F9C">
      <w:numFmt w:val="bullet"/>
      <w:lvlText w:val="□"/>
      <w:lvlJc w:val="left"/>
      <w:pPr>
        <w:ind w:left="540" w:hanging="360"/>
      </w:pPr>
      <w:rPr>
        <w:rFonts w:ascii="宋体" w:eastAsia="宋体" w:hAnsi="宋体" w:cs="Times New Roman" w:hint="eastAsia"/>
      </w:rPr>
    </w:lvl>
    <w:lvl w:ilvl="1" w:tplc="4436513E" w:tentative="1">
      <w:start w:val="1"/>
      <w:numFmt w:val="bullet"/>
      <w:lvlText w:val=""/>
      <w:lvlJc w:val="left"/>
      <w:pPr>
        <w:ind w:left="1020" w:hanging="420"/>
      </w:pPr>
      <w:rPr>
        <w:rFonts w:ascii="Wingdings" w:hAnsi="Wingdings" w:hint="default"/>
      </w:rPr>
    </w:lvl>
    <w:lvl w:ilvl="2" w:tplc="4B022040" w:tentative="1">
      <w:start w:val="1"/>
      <w:numFmt w:val="bullet"/>
      <w:lvlText w:val=""/>
      <w:lvlJc w:val="left"/>
      <w:pPr>
        <w:ind w:left="1440" w:hanging="420"/>
      </w:pPr>
      <w:rPr>
        <w:rFonts w:ascii="Wingdings" w:hAnsi="Wingdings" w:hint="default"/>
      </w:rPr>
    </w:lvl>
    <w:lvl w:ilvl="3" w:tplc="8D52FD1A" w:tentative="1">
      <w:start w:val="1"/>
      <w:numFmt w:val="bullet"/>
      <w:lvlText w:val=""/>
      <w:lvlJc w:val="left"/>
      <w:pPr>
        <w:ind w:left="1860" w:hanging="420"/>
      </w:pPr>
      <w:rPr>
        <w:rFonts w:ascii="Wingdings" w:hAnsi="Wingdings" w:hint="default"/>
      </w:rPr>
    </w:lvl>
    <w:lvl w:ilvl="4" w:tplc="8F0E8B98" w:tentative="1">
      <w:start w:val="1"/>
      <w:numFmt w:val="bullet"/>
      <w:lvlText w:val=""/>
      <w:lvlJc w:val="left"/>
      <w:pPr>
        <w:ind w:left="2280" w:hanging="420"/>
      </w:pPr>
      <w:rPr>
        <w:rFonts w:ascii="Wingdings" w:hAnsi="Wingdings" w:hint="default"/>
      </w:rPr>
    </w:lvl>
    <w:lvl w:ilvl="5" w:tplc="CC2AF2DE" w:tentative="1">
      <w:start w:val="1"/>
      <w:numFmt w:val="bullet"/>
      <w:lvlText w:val=""/>
      <w:lvlJc w:val="left"/>
      <w:pPr>
        <w:ind w:left="2700" w:hanging="420"/>
      </w:pPr>
      <w:rPr>
        <w:rFonts w:ascii="Wingdings" w:hAnsi="Wingdings" w:hint="default"/>
      </w:rPr>
    </w:lvl>
    <w:lvl w:ilvl="6" w:tplc="CF8A9904" w:tentative="1">
      <w:start w:val="1"/>
      <w:numFmt w:val="bullet"/>
      <w:lvlText w:val=""/>
      <w:lvlJc w:val="left"/>
      <w:pPr>
        <w:ind w:left="3120" w:hanging="420"/>
      </w:pPr>
      <w:rPr>
        <w:rFonts w:ascii="Wingdings" w:hAnsi="Wingdings" w:hint="default"/>
      </w:rPr>
    </w:lvl>
    <w:lvl w:ilvl="7" w:tplc="BFC21160" w:tentative="1">
      <w:start w:val="1"/>
      <w:numFmt w:val="bullet"/>
      <w:lvlText w:val=""/>
      <w:lvlJc w:val="left"/>
      <w:pPr>
        <w:ind w:left="3540" w:hanging="420"/>
      </w:pPr>
      <w:rPr>
        <w:rFonts w:ascii="Wingdings" w:hAnsi="Wingdings" w:hint="default"/>
      </w:rPr>
    </w:lvl>
    <w:lvl w:ilvl="8" w:tplc="FA065F48" w:tentative="1">
      <w:start w:val="1"/>
      <w:numFmt w:val="bullet"/>
      <w:lvlText w:val=""/>
      <w:lvlJc w:val="left"/>
      <w:pPr>
        <w:ind w:left="396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DB"/>
    <w:rsid w:val="000E435D"/>
    <w:rsid w:val="00205569"/>
    <w:rsid w:val="002675D8"/>
    <w:rsid w:val="0066501B"/>
    <w:rsid w:val="00717D69"/>
    <w:rsid w:val="00727435"/>
    <w:rsid w:val="00757569"/>
    <w:rsid w:val="007B337C"/>
    <w:rsid w:val="00875312"/>
    <w:rsid w:val="00AE3478"/>
    <w:rsid w:val="00AE50E7"/>
    <w:rsid w:val="00BA705C"/>
    <w:rsid w:val="00CD6BF9"/>
    <w:rsid w:val="00CF59DB"/>
    <w:rsid w:val="00FD3C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AF5184-8285-44F7-9B29-C0AECD5E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58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7BF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17BF4"/>
    <w:rPr>
      <w:sz w:val="18"/>
      <w:szCs w:val="18"/>
    </w:rPr>
  </w:style>
  <w:style w:type="paragraph" w:styleId="a5">
    <w:name w:val="footer"/>
    <w:basedOn w:val="a"/>
    <w:link w:val="a6"/>
    <w:uiPriority w:val="99"/>
    <w:unhideWhenUsed/>
    <w:rsid w:val="00517BF4"/>
    <w:pPr>
      <w:tabs>
        <w:tab w:val="center" w:pos="4153"/>
        <w:tab w:val="right" w:pos="8306"/>
      </w:tabs>
      <w:snapToGrid w:val="0"/>
      <w:jc w:val="left"/>
    </w:pPr>
    <w:rPr>
      <w:sz w:val="18"/>
      <w:szCs w:val="18"/>
    </w:rPr>
  </w:style>
  <w:style w:type="character" w:customStyle="1" w:styleId="a6">
    <w:name w:val="页脚 字符"/>
    <w:basedOn w:val="a0"/>
    <w:link w:val="a5"/>
    <w:uiPriority w:val="99"/>
    <w:rsid w:val="00517BF4"/>
    <w:rPr>
      <w:sz w:val="18"/>
      <w:szCs w:val="18"/>
    </w:rPr>
  </w:style>
  <w:style w:type="paragraph" w:styleId="a7">
    <w:name w:val="List Paragraph"/>
    <w:basedOn w:val="a"/>
    <w:uiPriority w:val="34"/>
    <w:qFormat/>
    <w:rsid w:val="00864A0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luyz@ion.ac.cn</cp:lastModifiedBy>
  <cp:revision>4</cp:revision>
  <dcterms:created xsi:type="dcterms:W3CDTF">2022-07-29T08:49:00Z</dcterms:created>
  <dcterms:modified xsi:type="dcterms:W3CDTF">2022-07-29T10:22:00Z</dcterms:modified>
</cp:coreProperties>
</file>