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FE99D">
      <w:pPr>
        <w:jc w:val="center"/>
        <w:rPr>
          <w:rFonts w:hint="default" w:ascii="仿宋" w:hAnsi="仿宋" w:eastAsia="仿宋" w:cs="宋体"/>
          <w:b/>
          <w:bCs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/>
        </w:rPr>
        <w:t>公示内容</w:t>
      </w:r>
    </w:p>
    <w:p w14:paraId="32EF552B">
      <w:pPr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上海市科技进步奖</w:t>
      </w:r>
    </w:p>
    <w:p w14:paraId="64A33946">
      <w:pPr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项目名称：神经超声调控与影像监控基础与应用研究 </w:t>
      </w:r>
    </w:p>
    <w:p w14:paraId="5E396735">
      <w:pPr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单位：上海市第六人民医院、浙江大学、乾智（上海）医疗科技有限公司、中国科学院脑科学与智能技术卓越创新中心、上海交通大学、维视医学影像有限公司、成都思多科医疗科技有限公司、上海交通大学医学院附属松江医院</w:t>
      </w:r>
    </w:p>
    <w:p w14:paraId="0741EB64">
      <w:pPr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主要完成人：郑元义、李跃华、段树民、蔡晓军、周海波、吴建荣、徐天乐、张连升、胡兵、尉迟明、高郑润、李艺、王龙辰、张晓洁、李茂垚</w:t>
      </w:r>
    </w:p>
    <w:p w14:paraId="2028BD1E">
      <w:pPr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提名者：上海市卫生健康委员会</w:t>
      </w:r>
    </w:p>
    <w:p w14:paraId="31D6FA68">
      <w:pPr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提名等级：一等奖</w:t>
      </w:r>
    </w:p>
    <w:p w14:paraId="0C1E4A3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47F00"/>
    <w:rsid w:val="37447F00"/>
    <w:rsid w:val="70837F81"/>
    <w:rsid w:val="725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224</Characters>
  <Lines>0</Lines>
  <Paragraphs>0</Paragraphs>
  <TotalTime>0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2026-08-19T06:09:00Z</dcterms:created>
  <dc:creator>Susie</dc:creator>
  <cp:lastModifiedBy>竹你平安</cp:lastModifiedBy>
  <dcterms:modified xsi:type="dcterms:W3CDTF">2026-08-20T09:34:50Z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09906B6E4FAE4651AF4C6E9CD4F7E7E3_13</vt:lpwstr>
  </property>
  <property fmtid="{D5CDD505-2E9C-101B-9397-08002B2CF9AE}" pid="4" name="KSOTemplateDocerSaveRecord">
    <vt:lpwstr>eyJoZGlkIjoiNDliZTI4YjM3YWEwNWQwNTI2ZjdjNzQ1ZWJlZGViZTkiLCJ1c2VySWQiOiIxMTM2NjE1MDY0In0=</vt:lpwstr>
  </property>
</Properties>
</file>